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10 -->
  <w:body>
    <w:p w:rsidR="0043605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CC785A">
        <w:rPr>
          <w:b/>
          <w:sz w:val="24"/>
        </w:rPr>
        <w:t>Objekt:</w:t>
      </w:r>
      <w:r>
        <w:rPr>
          <w:sz w:val="24"/>
        </w:rPr>
        <w:t xml:space="preserve"> </w:t>
      </w:r>
      <w:r>
        <w:rPr>
          <w:sz w:val="24"/>
        </w:rPr>
        <w:tab/>
      </w:r>
      <w:r w:rsidR="00081668">
        <w:rPr>
          <w:sz w:val="24"/>
        </w:rPr>
        <w:tab/>
      </w:r>
      <w:r w:rsidR="00081668">
        <w:rPr>
          <w:sz w:val="24"/>
        </w:rPr>
        <w:tab/>
      </w:r>
      <w:r w:rsidR="00081668">
        <w:rPr>
          <w:sz w:val="24"/>
        </w:rPr>
        <w:tab/>
      </w:r>
      <w:r>
        <w:rPr>
          <w:sz w:val="24"/>
        </w:rPr>
        <w:tab/>
        <w:t>sid 1/1</w:t>
      </w:r>
    </w:p>
    <w:p w:rsidR="0043605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CC785A">
        <w:rPr>
          <w:b/>
          <w:sz w:val="24"/>
        </w:rPr>
        <w:t>Ort:</w:t>
      </w:r>
      <w:r>
        <w:rPr>
          <w:sz w:val="24"/>
        </w:rPr>
        <w:t xml:space="preserve"> </w:t>
      </w:r>
      <w:r>
        <w:rPr>
          <w:sz w:val="24"/>
        </w:rPr>
        <w:tab/>
      </w:r>
    </w:p>
    <w:p w:rsidR="00436056" w:rsidP="00CC785A">
      <w:pPr>
        <w:tabs>
          <w:tab w:val="left" w:pos="1276"/>
          <w:tab w:val="left" w:pos="1843"/>
          <w:tab w:val="left" w:pos="3828"/>
          <w:tab w:val="left" w:pos="5245"/>
          <w:tab w:val="left" w:pos="6521"/>
          <w:tab w:val="left" w:pos="7797"/>
          <w:tab w:val="left" w:pos="8505"/>
        </w:tabs>
        <w:rPr>
          <w:sz w:val="24"/>
        </w:rPr>
      </w:pPr>
      <w:r w:rsidRPr="00CC785A">
        <w:rPr>
          <w:b/>
          <w:sz w:val="24"/>
        </w:rPr>
        <w:t>Datum :</w:t>
      </w:r>
      <w:r>
        <w:rPr>
          <w:sz w:val="24"/>
        </w:rPr>
        <w:t xml:space="preserve"> </w:t>
      </w:r>
      <w:r>
        <w:rPr>
          <w:sz w:val="24"/>
        </w:rPr>
        <w:tab/>
      </w:r>
      <w:r w:rsidR="00CC785A">
        <w:rPr>
          <w:sz w:val="24"/>
        </w:rPr>
        <w:fldChar w:fldCharType="begin"/>
      </w:r>
      <w:r w:rsidR="00CC785A">
        <w:rPr>
          <w:sz w:val="24"/>
        </w:rPr>
        <w:instrText xml:space="preserve"> TIME \@ "yyyy-MM-dd" </w:instrText>
      </w:r>
      <w:r w:rsidR="00CC785A">
        <w:rPr>
          <w:sz w:val="24"/>
        </w:rPr>
        <w:fldChar w:fldCharType="separate"/>
      </w:r>
      <w:r w:rsidR="00CC785A">
        <w:rPr>
          <w:sz w:val="24"/>
        </w:rPr>
        <w:t>2025-04-07</w:t>
      </w:r>
      <w:r w:rsidR="00CC785A">
        <w:rPr>
          <w:sz w:val="24"/>
        </w:rPr>
        <w:fldChar w:fldCharType="end"/>
      </w:r>
      <w:r w:rsidR="00CC785A">
        <w:rPr>
          <w:sz w:val="24"/>
        </w:rPr>
        <w:tab/>
      </w:r>
      <w:r w:rsidR="00CC785A">
        <w:rPr>
          <w:sz w:val="24"/>
        </w:rPr>
        <w:tab/>
      </w:r>
      <w:r w:rsidRPr="00CC785A" w:rsidR="00CC785A">
        <w:rPr>
          <w:b/>
          <w:sz w:val="24"/>
        </w:rPr>
        <w:t>Ref:</w:t>
      </w:r>
    </w:p>
    <w:p w:rsidR="0043605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436056">
      <w:pPr>
        <w:pBdr>
          <w:top w:val="single" w:sz="6" w:space="1" w:color="auto"/>
          <w:bottom w:val="single" w:sz="6" w:space="1" w:color="auto"/>
        </w:pBd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</w:pPr>
      <w:r>
        <w:t xml:space="preserve">Kod </w:t>
      </w:r>
      <w:r>
        <w:tab/>
        <w:t>Pos</w:t>
      </w:r>
      <w:r>
        <w:tab/>
        <w:t xml:space="preserve">Text </w:t>
      </w:r>
      <w:r>
        <w:tab/>
      </w:r>
      <w:r>
        <w:tab/>
      </w:r>
      <w:r>
        <w:tab/>
        <w:t>Mängd</w:t>
      </w:r>
      <w:r>
        <w:tab/>
        <w:t>Enhet</w:t>
      </w:r>
    </w:p>
    <w:p w:rsidR="0043605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</w:p>
    <w:p w:rsidR="00F17455" w:rsidP="00F1745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>PJB</w:t>
      </w:r>
      <w:r>
        <w:rPr>
          <w:b/>
          <w:sz w:val="24"/>
        </w:rPr>
        <w:tab/>
      </w:r>
      <w:r>
        <w:rPr>
          <w:b/>
          <w:sz w:val="24"/>
        </w:rPr>
        <w:tab/>
        <w:t>VÄRMEVÄXLARE VÄTSKA-VÄTSKA</w:t>
      </w:r>
    </w:p>
    <w:p w:rsidR="00F17455" w:rsidP="00F1745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</w:p>
    <w:p w:rsidR="00F17455" w:rsidP="005D463E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 w:right="1983"/>
        <w:rPr>
          <w:b/>
          <w:sz w:val="24"/>
        </w:rPr>
      </w:pPr>
      <w:r>
        <w:rPr>
          <w:b/>
          <w:noProof/>
          <w:sz w:val="24"/>
        </w:rPr>
        <w:t>Delbar plattvärmeväxlare</w:t>
      </w:r>
      <w:r>
        <w:rPr>
          <w:b/>
          <w:noProof/>
          <w:sz w:val="24"/>
        </w:rPr>
        <w:t xml:space="preserve"> med syrafast stål i överföringsyta</w:t>
      </w:r>
    </w:p>
    <w:p w:rsidR="0043605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436056" w:rsidP="005D463E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firstLine="1843"/>
        <w:rPr>
          <w:sz w:val="24"/>
        </w:rPr>
      </w:pPr>
      <w:r>
        <w:rPr>
          <w:sz w:val="24"/>
        </w:rPr>
        <w:t xml:space="preserve">Värmeväxlare fabrikat </w:t>
      </w:r>
      <w:r w:rsidR="00CC785A">
        <w:rPr>
          <w:b/>
          <w:sz w:val="24"/>
        </w:rPr>
        <w:t>Alfa Laval</w:t>
      </w:r>
      <w:r w:rsidR="00CD644D">
        <w:rPr>
          <w:sz w:val="24"/>
        </w:rPr>
        <w:t>,</w:t>
      </w:r>
      <w:r w:rsidR="00CD644D">
        <w:rPr>
          <w:sz w:val="24"/>
        </w:rPr>
        <w:tab/>
      </w:r>
      <w:r>
        <w:rPr>
          <w:sz w:val="24"/>
        </w:rPr>
        <w:tab/>
        <w:t xml:space="preserve">1 </w:t>
      </w:r>
      <w:r>
        <w:rPr>
          <w:sz w:val="24"/>
        </w:rPr>
        <w:tab/>
      </w:r>
      <w:r>
        <w:rPr>
          <w:sz w:val="24"/>
        </w:rPr>
        <w:t>st</w:t>
      </w:r>
    </w:p>
    <w:p w:rsidR="00436056" w:rsidP="005D463E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firstLine="1843"/>
        <w:rPr>
          <w:sz w:val="24"/>
        </w:rPr>
      </w:pPr>
      <w:r>
        <w:rPr>
          <w:sz w:val="24"/>
        </w:rPr>
        <w:t xml:space="preserve">typ </w:t>
      </w:r>
      <w:r w:rsidR="007E59DD">
        <w:rPr>
          <w:b/>
          <w:noProof/>
          <w:sz w:val="24"/>
        </w:rPr>
        <w:t>PLATTVÄRMEVÄXLARE T8-MFM</w:t>
      </w:r>
      <w:r w:rsidR="007E59DD">
        <w:rPr>
          <w:b/>
          <w:noProof/>
          <w:sz w:val="24"/>
        </w:rPr>
        <w:t xml:space="preserve"> 40 PLATTOR DN80 ANSLUTNING</w:t>
      </w:r>
      <w:r w:rsidR="004B72EB">
        <w:rPr>
          <w:sz w:val="24"/>
        </w:rPr>
        <w:t>, i standardutförande.</w:t>
      </w:r>
    </w:p>
    <w:p w:rsidR="00CA3ED4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CA3ED4" w:rsidRPr="00CA3ED4" w:rsidP="003B2944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firstLine="1843"/>
        <w:rPr>
          <w:sz w:val="24"/>
          <w:lang w:val="en-US"/>
        </w:rPr>
      </w:pPr>
    </w:p>
    <w:p w:rsidR="00436056" w:rsidRPr="00CA3ED4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US"/>
        </w:rPr>
      </w:pPr>
    </w:p>
    <w:p w:rsidR="00436056" w:rsidRPr="000F7647" w:rsidP="005D463E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ind w:left="1843"/>
        <w:rPr>
          <w:b/>
          <w:sz w:val="24"/>
          <w:lang w:val="en-US"/>
        </w:rPr>
      </w:pPr>
      <w:r w:rsidRPr="000F7647">
        <w:rPr>
          <w:b/>
          <w:sz w:val="24"/>
          <w:lang w:val="en-US"/>
        </w:rPr>
        <w:t>Teknisk</w:t>
      </w:r>
      <w:r w:rsidRPr="000F7647">
        <w:rPr>
          <w:b/>
          <w:sz w:val="24"/>
          <w:lang w:val="en-US"/>
        </w:rPr>
        <w:t xml:space="preserve"> </w:t>
      </w:r>
      <w:r w:rsidRPr="000F7647" w:rsidR="00CC785A">
        <w:rPr>
          <w:b/>
          <w:sz w:val="24"/>
          <w:lang w:val="en-US"/>
        </w:rPr>
        <w:t>data</w:t>
      </w:r>
      <w:r w:rsidRPr="000F7647">
        <w:rPr>
          <w:b/>
          <w:sz w:val="24"/>
          <w:lang w:val="en-US"/>
        </w:rPr>
        <w:t>:</w:t>
      </w:r>
    </w:p>
    <w:p w:rsidR="00436056" w:rsidRPr="000F7647" w:rsidP="000F7647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US"/>
        </w:rPr>
      </w:pPr>
      <w:r w:rsidRPr="000F7647">
        <w:rPr>
          <w:noProof/>
          <w:sz w:val="24"/>
          <w:lang w:val="en-US"/>
        </w:rPr>
        <w:t>Kapacitet (</w:t>
      </w:r>
      <w:r w:rsidRPr="000F7647">
        <w:rPr>
          <w:noProof/>
          <w:sz w:val="24"/>
          <w:lang w:val="en-US"/>
        </w:rPr>
        <w:t>kW)</w:t>
        <w:tab/>
        <w:t>280</w:t>
        <w:tab/>
        <w:t>kW</w:t>
      </w:r>
    </w:p>
    <w:p w:rsidRPr="000F7647" w:rsidP="000F7647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US"/>
        </w:rPr>
      </w:pPr>
      <w:r w:rsidRPr="000F7647">
        <w:rPr>
          <w:noProof/>
          <w:sz w:val="24"/>
          <w:lang w:val="en-US"/>
        </w:rPr>
        <w:t>Temp. primärsida (°C)</w:t>
        <w:tab/>
        <w:t>80 → 40</w:t>
        <w:tab/>
        <w:t>°C</w:t>
      </w:r>
    </w:p>
    <w:p w:rsidRPr="000F7647" w:rsidP="000F7647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US"/>
        </w:rPr>
      </w:pPr>
      <w:r w:rsidRPr="000F7647">
        <w:rPr>
          <w:noProof/>
          <w:sz w:val="24"/>
          <w:lang w:val="en-US"/>
        </w:rPr>
        <w:t>Temp. sekundärsida (°C)</w:t>
        <w:tab/>
        <w:t>30 → 35</w:t>
        <w:tab/>
        <w:t>°C</w:t>
      </w:r>
    </w:p>
    <w:p w:rsidRPr="000F7647" w:rsidP="000F7647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US"/>
        </w:rPr>
      </w:pPr>
      <w:r w:rsidRPr="000F7647">
        <w:rPr>
          <w:noProof/>
          <w:sz w:val="24"/>
          <w:lang w:val="en-US"/>
        </w:rPr>
        <w:t>Max tryckfall (kPa)</w:t>
        <w:tab/>
        <w:t>25</w:t>
        <w:tab/>
        <w:t>kPa</w:t>
      </w:r>
    </w:p>
    <w:p w:rsidR="00436056" w:rsidRPr="000F7647" w:rsidP="000F7647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US"/>
        </w:rPr>
      </w:pPr>
    </w:p>
    <w:p w:rsidR="00436056" w:rsidRPr="000F7647" w:rsidP="00925E0D">
      <w:pPr>
        <w:tabs>
          <w:tab w:val="left" w:pos="1276"/>
          <w:tab w:val="left" w:pos="1843"/>
          <w:tab w:val="left" w:pos="4536"/>
          <w:tab w:val="left" w:pos="5670"/>
          <w:tab w:val="left" w:pos="7797"/>
          <w:tab w:val="left" w:pos="8505"/>
        </w:tabs>
        <w:ind w:left="1843"/>
        <w:rPr>
          <w:sz w:val="24"/>
          <w:lang w:val="en-US"/>
        </w:rPr>
      </w:pPr>
    </w:p>
    <w:p w:rsidR="00436056" w:rsidRPr="000F7647" w:rsidP="005D463E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b/>
          <w:sz w:val="24"/>
          <w:lang w:val="en-US"/>
        </w:rPr>
      </w:pPr>
      <w:r w:rsidRPr="000F7647">
        <w:rPr>
          <w:b/>
          <w:sz w:val="24"/>
          <w:lang w:val="en-US"/>
        </w:rPr>
        <w:t>Tillval</w:t>
      </w:r>
      <w:r w:rsidRPr="000F7647">
        <w:rPr>
          <w:b/>
          <w:sz w:val="24"/>
          <w:lang w:val="en-US"/>
        </w:rPr>
        <w:t>:</w:t>
      </w:r>
    </w:p>
    <w:p w:rsidR="004B72EB" w:rsidRPr="000F7647" w:rsidP="006F7320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en-US"/>
        </w:rPr>
      </w:pPr>
      <w:r w:rsidRPr="000F7647">
        <w:rPr>
          <w:noProof/>
          <w:sz w:val="24"/>
          <w:lang w:val="en-US"/>
        </w:rPr>
        <w:t>Isolering för</w:t>
      </w:r>
      <w:r w:rsidRPr="000F7647">
        <w:rPr>
          <w:noProof/>
          <w:sz w:val="24"/>
          <w:lang w:val="en-US"/>
        </w:rPr>
        <w:t xml:space="preserve"> uppvärmningsapplikationer består av 65 mm mineralull inklätt med 1 mm alutminiumplåt och med aluminiumfolie invändigt. Delarna hålls samman av snäpplås.</w:t>
      </w:r>
    </w:p>
    <w:p w:rsidRPr="000F7647" w:rsidP="006F7320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en-US"/>
        </w:rPr>
      </w:pPr>
    </w:p>
    <w:p w:rsidRPr="000F7647" w:rsidP="006F7320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en-US"/>
        </w:rPr>
      </w:pPr>
      <w:r w:rsidRPr="000F7647">
        <w:rPr>
          <w:noProof/>
          <w:sz w:val="24"/>
          <w:lang w:val="en-US"/>
        </w:rPr>
        <w:t>Isolering för kylapplikationer består av 60 mm polyuretan inklätt med 1 mm alutminiumplåt och med aluminiumfolie invändigt. Delarna hålls samman av snäpplås.</w:t>
      </w:r>
    </w:p>
    <w:p w:rsidRPr="000F7647" w:rsidP="006F7320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en-US"/>
        </w:rPr>
      </w:pPr>
    </w:p>
    <w:p w:rsidR="004B72EB" w:rsidRPr="000F7647" w:rsidP="006F7320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en-US"/>
        </w:rPr>
      </w:pPr>
      <w:r w:rsidRPr="000F7647">
        <w:rPr>
          <w:noProof/>
          <w:sz w:val="24"/>
          <w:lang w:val="en-US"/>
        </w:rPr>
        <w:t>Dropptråget består av 0,75 mm varmgalviniserade stålplattor, ett 50 mm tjockt lager polyuretanskum med stöd av impregnerat trä och dränerings-ventil.</w:t>
      </w:r>
    </w:p>
    <w:p w:rsidR="00CA3ED4" w:rsidRPr="000F7647" w:rsidP="00CA3ED4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US"/>
        </w:rPr>
      </w:pPr>
    </w:p>
    <w:p w:rsidR="00436056" w:rsidRPr="000F7647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US"/>
        </w:rPr>
      </w:pPr>
      <w:r w:rsidRPr="000F7647">
        <w:rPr>
          <w:sz w:val="24"/>
          <w:lang w:val="en-US"/>
        </w:rPr>
        <w:tab/>
      </w:r>
      <w:r w:rsidRPr="000F7647">
        <w:rPr>
          <w:sz w:val="24"/>
          <w:lang w:val="en-US"/>
        </w:rPr>
        <w:tab/>
      </w:r>
    </w:p>
    <w:p w:rsidR="00436056" w:rsidRPr="000F7647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US"/>
        </w:rPr>
      </w:pPr>
    </w:p>
    <w:sectPr>
      <w:pgSz w:w="11907" w:h="16840" w:code="9"/>
      <w:pgMar w:top="567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1304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85A"/>
    <w:rsid w:val="0000085B"/>
    <w:rsid w:val="00081668"/>
    <w:rsid w:val="000F7647"/>
    <w:rsid w:val="0010566F"/>
    <w:rsid w:val="001A2377"/>
    <w:rsid w:val="001A2C7D"/>
    <w:rsid w:val="001A7B02"/>
    <w:rsid w:val="002C38F2"/>
    <w:rsid w:val="002F325B"/>
    <w:rsid w:val="00350D88"/>
    <w:rsid w:val="003B2944"/>
    <w:rsid w:val="003F7FA8"/>
    <w:rsid w:val="00436056"/>
    <w:rsid w:val="004B72EB"/>
    <w:rsid w:val="00537304"/>
    <w:rsid w:val="005D463E"/>
    <w:rsid w:val="006F7320"/>
    <w:rsid w:val="00740D3A"/>
    <w:rsid w:val="007622A5"/>
    <w:rsid w:val="0077356B"/>
    <w:rsid w:val="007E59DD"/>
    <w:rsid w:val="008326EB"/>
    <w:rsid w:val="00834309"/>
    <w:rsid w:val="00901E19"/>
    <w:rsid w:val="00925E0D"/>
    <w:rsid w:val="009B2969"/>
    <w:rsid w:val="00AD4202"/>
    <w:rsid w:val="00C12D6F"/>
    <w:rsid w:val="00C8361D"/>
    <w:rsid w:val="00CA3ED4"/>
    <w:rsid w:val="00CB24D9"/>
    <w:rsid w:val="00CC785A"/>
    <w:rsid w:val="00CD644D"/>
    <w:rsid w:val="00CE3303"/>
    <w:rsid w:val="00D775B4"/>
    <w:rsid w:val="00EB4088"/>
    <w:rsid w:val="00ED5EE2"/>
    <w:rsid w:val="00EF68B4"/>
    <w:rsid w:val="00F17455"/>
    <w:rsid w:val="00F43823"/>
  </w:rsids>
  <m:mathPr>
    <m:mathFont m:val="Cambria Math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chartTrackingRefBased/>
  <w15:docId w15:val="{034CFA8C-3CA9-4FAA-B3CE-5229C0BDF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C7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84</Words>
  <Characters>447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sid 1/2</vt:lpstr>
      <vt:lpstr>					sid 1/2</vt:lpstr>
    </vt:vector>
  </TitlesOfParts>
  <Company>Alfa Laval Nordic AB</Company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 1/2</dc:title>
  <dc:creator>rolf.joensson@alfalaval.com</dc:creator>
  <cp:lastModifiedBy>Erik Stoy</cp:lastModifiedBy>
  <cp:revision>24</cp:revision>
  <cp:lastPrinted>2005-06-01T14:10:00Z</cp:lastPrinted>
  <dcterms:created xsi:type="dcterms:W3CDTF">2018-04-20T10:43:00Z</dcterms:created>
  <dcterms:modified xsi:type="dcterms:W3CDTF">2018-05-30T12:18:00Z</dcterms:modified>
</cp:coreProperties>
</file>